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BEF0" w14:textId="16E1B49C" w:rsidR="1E067A69" w:rsidRDefault="1E067A69">
      <w:r>
        <w:rPr>
          <w:noProof/>
        </w:rPr>
        <w:drawing>
          <wp:inline distT="0" distB="0" distL="0" distR="0" wp14:anchorId="65FE3133" wp14:editId="6AC41866">
            <wp:extent cx="5943600" cy="1752600"/>
            <wp:effectExtent l="0" t="0" r="0" b="0"/>
            <wp:docPr id="915177387" name="Picture 91517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3C5F" w14:textId="1824DC9A" w:rsidR="005C2711" w:rsidRPr="003E1163" w:rsidRDefault="005C2711" w:rsidP="005C2711">
      <w:bookmarkStart w:id="0" w:name="_Hlk205378423"/>
      <w:r>
        <w:t>SAMPLE EMAIL ANNOUNCEMENT</w:t>
      </w:r>
    </w:p>
    <w:p w14:paraId="423155BF" w14:textId="6B866DF1" w:rsidR="005C2711" w:rsidRDefault="005C2711" w:rsidP="005C2711">
      <w:pPr>
        <w:rPr>
          <w:i/>
          <w:iCs/>
        </w:rPr>
      </w:pPr>
      <w:r w:rsidRPr="4115D18B">
        <w:rPr>
          <w:i/>
          <w:iCs/>
        </w:rPr>
        <w:t>Start getting employees engaged in Cybersecurity Awareness Month by sending an email</w:t>
      </w:r>
      <w:r>
        <w:rPr>
          <w:i/>
          <w:iCs/>
        </w:rPr>
        <w:t xml:space="preserve"> to everyone in your organization</w:t>
      </w:r>
      <w:r w:rsidRPr="4115D18B">
        <w:rPr>
          <w:i/>
          <w:iCs/>
        </w:rPr>
        <w:t>. Use the draft copy below to get started.</w:t>
      </w:r>
      <w:r>
        <w:rPr>
          <w:i/>
          <w:iCs/>
        </w:rPr>
        <w:t xml:space="preserve"> </w:t>
      </w:r>
      <w:r w:rsidRPr="00220CED">
        <w:rPr>
          <w:b/>
          <w:bCs/>
          <w:i/>
          <w:iCs/>
        </w:rPr>
        <w:t>C</w:t>
      </w:r>
      <w:r w:rsidRPr="4115D18B">
        <w:rPr>
          <w:b/>
          <w:bCs/>
          <w:i/>
          <w:iCs/>
        </w:rPr>
        <w:t xml:space="preserve">ustomize it to include </w:t>
      </w:r>
      <w:r w:rsidR="00870EBA">
        <w:rPr>
          <w:b/>
          <w:bCs/>
          <w:i/>
          <w:iCs/>
        </w:rPr>
        <w:t xml:space="preserve">any </w:t>
      </w:r>
      <w:r w:rsidR="00870EBA" w:rsidRPr="4115D18B">
        <w:rPr>
          <w:b/>
          <w:bCs/>
          <w:i/>
          <w:iCs/>
        </w:rPr>
        <w:t>cybersecurity</w:t>
      </w:r>
      <w:r w:rsidRPr="4115D18B">
        <w:rPr>
          <w:b/>
          <w:bCs/>
          <w:i/>
          <w:iCs/>
        </w:rPr>
        <w:t xml:space="preserve"> </w:t>
      </w:r>
      <w:r w:rsidR="004A7997">
        <w:rPr>
          <w:b/>
          <w:bCs/>
          <w:i/>
          <w:iCs/>
        </w:rPr>
        <w:t xml:space="preserve">policies and </w:t>
      </w:r>
      <w:r w:rsidRPr="4115D18B">
        <w:rPr>
          <w:b/>
          <w:bCs/>
          <w:i/>
          <w:iCs/>
        </w:rPr>
        <w:t>practices you</w:t>
      </w:r>
      <w:r w:rsidR="004A7997">
        <w:rPr>
          <w:b/>
          <w:bCs/>
          <w:i/>
          <w:iCs/>
        </w:rPr>
        <w:t>r organization already follows</w:t>
      </w:r>
      <w:r w:rsidRPr="4115D18B">
        <w:rPr>
          <w:b/>
          <w:bCs/>
          <w:i/>
          <w:iCs/>
        </w:rPr>
        <w:t>.</w:t>
      </w:r>
    </w:p>
    <w:p w14:paraId="79B347CA" w14:textId="77777777" w:rsidR="005C2711" w:rsidRPr="003E1163" w:rsidRDefault="005C2711" w:rsidP="005C2711"/>
    <w:p w14:paraId="6DD6148E" w14:textId="61D3BE2A" w:rsidR="005C2711" w:rsidRDefault="005C2711" w:rsidP="005C2711">
      <w:pPr>
        <w:rPr>
          <w:b/>
          <w:bCs/>
        </w:rPr>
      </w:pPr>
      <w:r w:rsidRPr="003E1163">
        <w:rPr>
          <w:b/>
          <w:bCs/>
        </w:rPr>
        <w:t xml:space="preserve">Suggested Subject Line: </w:t>
      </w:r>
      <w:r w:rsidR="00725E46" w:rsidRPr="00FE0C0A">
        <w:rPr>
          <w:b/>
          <w:bCs/>
          <w:i/>
          <w:iCs/>
        </w:rPr>
        <w:t xml:space="preserve">Building a Cyber Strong America: </w:t>
      </w:r>
      <w:r w:rsidRPr="00FE0C0A">
        <w:rPr>
          <w:b/>
          <w:bCs/>
          <w:i/>
          <w:iCs/>
        </w:rPr>
        <w:t xml:space="preserve">Help Us </w:t>
      </w:r>
      <w:r w:rsidR="003E1458" w:rsidRPr="00FE0C0A">
        <w:rPr>
          <w:b/>
          <w:bCs/>
          <w:i/>
          <w:iCs/>
        </w:rPr>
        <w:t>Protect Against Online Threats</w:t>
      </w:r>
      <w:r w:rsidRPr="00FE0C0A">
        <w:rPr>
          <w:b/>
          <w:bCs/>
          <w:i/>
          <w:iCs/>
        </w:rPr>
        <w:t xml:space="preserve"> this Cybersecurity Awareness Month</w:t>
      </w:r>
    </w:p>
    <w:p w14:paraId="446D94AA" w14:textId="699DA594" w:rsidR="005C2711" w:rsidRDefault="25903B29" w:rsidP="005C2711">
      <w:r>
        <w:t>October is Cybersecurity Awareness Month</w:t>
      </w:r>
      <w:r w:rsidR="52A81791">
        <w:t>,</w:t>
      </w:r>
      <w:r>
        <w:t xml:space="preserve"> and </w:t>
      </w:r>
      <w:r w:rsidR="005C2711" w:rsidRPr="007B778B">
        <w:t>[</w:t>
      </w:r>
      <w:r w:rsidR="00BA00F3">
        <w:t xml:space="preserve">Your </w:t>
      </w:r>
      <w:r w:rsidR="005C2711" w:rsidRPr="007B778B">
        <w:t>Organization]</w:t>
      </w:r>
      <w:r w:rsidR="005C2711">
        <w:t xml:space="preserve"> is proud to </w:t>
      </w:r>
      <w:r w:rsidR="13D5D842">
        <w:t xml:space="preserve">join this </w:t>
      </w:r>
      <w:r w:rsidR="005C2711">
        <w:t xml:space="preserve">international </w:t>
      </w:r>
      <w:r w:rsidR="000D0F18">
        <w:t xml:space="preserve">initiative </w:t>
      </w:r>
      <w:r w:rsidR="3D38A97A">
        <w:t xml:space="preserve">to keep our people, data and systems safer online. </w:t>
      </w:r>
      <w:r w:rsidR="005C2711" w:rsidRPr="00176C4D">
        <w:t xml:space="preserve">The </w:t>
      </w:r>
      <w:r w:rsidR="00E24351" w:rsidRPr="00176C4D">
        <w:t>campaign</w:t>
      </w:r>
      <w:r w:rsidR="005C2711">
        <w:t xml:space="preserve"> </w:t>
      </w:r>
      <w:r w:rsidR="7D21C17C">
        <w:t>reminds us</w:t>
      </w:r>
      <w:r w:rsidR="274C968E">
        <w:t xml:space="preserve"> that</w:t>
      </w:r>
      <w:r w:rsidR="005C2711">
        <w:t xml:space="preserve"> simple</w:t>
      </w:r>
      <w:r w:rsidR="6F3F6519">
        <w:t xml:space="preserve"> a</w:t>
      </w:r>
      <w:r w:rsidR="53E09D98">
        <w:t>c</w:t>
      </w:r>
      <w:r w:rsidR="005C2711">
        <w:t>tions</w:t>
      </w:r>
      <w:r w:rsidR="404E3C8F">
        <w:t xml:space="preserve"> can </w:t>
      </w:r>
      <w:r w:rsidR="566ECABF">
        <w:t xml:space="preserve">make a big difference. </w:t>
      </w:r>
      <w:r w:rsidR="197838AA">
        <w:t>Together, we can h</w:t>
      </w:r>
      <w:r w:rsidR="566ECABF">
        <w:t xml:space="preserve">elp </w:t>
      </w:r>
      <w:r w:rsidR="404E3C8F">
        <w:t>p</w:t>
      </w:r>
      <w:r w:rsidR="005C2711">
        <w:t>rotect against online threats</w:t>
      </w:r>
      <w:r w:rsidR="05633246">
        <w:t xml:space="preserve"> and protect the systems we rely on every day, including critical infrastructure. </w:t>
      </w:r>
    </w:p>
    <w:p w14:paraId="429A45C0" w14:textId="5F520027" w:rsidR="00725E46" w:rsidRPr="003E1163" w:rsidRDefault="00D5166B" w:rsidP="005C2711">
      <w:r>
        <w:t>Join us as</w:t>
      </w:r>
      <w:r w:rsidR="00725E46">
        <w:t xml:space="preserve"> we celebrate </w:t>
      </w:r>
      <w:r w:rsidR="00E727ED">
        <w:t>the Cybersecurity Awareness Month 2025</w:t>
      </w:r>
      <w:r>
        <w:t xml:space="preserve"> theme</w:t>
      </w:r>
      <w:r w:rsidR="00E727ED">
        <w:t>:</w:t>
      </w:r>
      <w:r>
        <w:t xml:space="preserve"> </w:t>
      </w:r>
      <w:r w:rsidRPr="00FE0C0A">
        <w:rPr>
          <w:b/>
          <w:bCs/>
        </w:rPr>
        <w:t>B</w:t>
      </w:r>
      <w:r w:rsidR="00725E46" w:rsidRPr="00D70E3A">
        <w:rPr>
          <w:rFonts w:eastAsia="Times New Roman" w:cs="Segoe UI"/>
          <w:b/>
          <w:bCs/>
          <w:sz w:val="20"/>
          <w:szCs w:val="20"/>
        </w:rPr>
        <w:t>uilding a Cyber Strong America</w:t>
      </w:r>
      <w:r w:rsidR="00E727ED">
        <w:rPr>
          <w:rFonts w:eastAsia="Times New Roman" w:cs="Segoe UI"/>
          <w:b/>
          <w:bCs/>
          <w:sz w:val="20"/>
          <w:szCs w:val="20"/>
        </w:rPr>
        <w:t xml:space="preserve">. </w:t>
      </w:r>
      <w:r w:rsidR="00E727ED" w:rsidRPr="00FE0C0A">
        <w:t>This theme</w:t>
      </w:r>
      <w:r w:rsidR="00725E46" w:rsidRPr="00FE0C0A">
        <w:t xml:space="preserve"> highlight</w:t>
      </w:r>
      <w:r w:rsidR="00E727ED" w:rsidRPr="00FE0C0A">
        <w:t>s</w:t>
      </w:r>
      <w:r w:rsidR="00725E46" w:rsidRPr="00FE0C0A">
        <w:t xml:space="preserve"> the need to strengthen the country's infrastructure against cyber threats, ensuring resilience and security.</w:t>
      </w:r>
      <w:r w:rsidR="00725E46" w:rsidRPr="00606673">
        <w:rPr>
          <w:rFonts w:eastAsia="Times New Roman" w:cs="Segoe UI"/>
          <w:sz w:val="20"/>
          <w:szCs w:val="20"/>
        </w:rPr>
        <w:t xml:space="preserve">  </w:t>
      </w:r>
    </w:p>
    <w:p w14:paraId="1AC23926" w14:textId="036EAB6D" w:rsidR="005C2711" w:rsidRPr="003E1163" w:rsidRDefault="00E727ED" w:rsidP="005C2711">
      <w:r>
        <w:t>You can help by taking</w:t>
      </w:r>
      <w:r w:rsidR="7E6AB454">
        <w:t xml:space="preserve"> these</w:t>
      </w:r>
      <w:r w:rsidR="05633246">
        <w:t xml:space="preserve"> four essential steps:</w:t>
      </w:r>
      <w:r w:rsidR="005C2711">
        <w:t xml:space="preserve"> </w:t>
      </w:r>
      <w:r w:rsidR="005C2711" w:rsidRPr="4163E6F6">
        <w:rPr>
          <w:b/>
          <w:bCs/>
        </w:rPr>
        <w:t xml:space="preserve"> </w:t>
      </w:r>
    </w:p>
    <w:p w14:paraId="2817339C" w14:textId="5B13796F" w:rsidR="005C2711" w:rsidRPr="003E1163" w:rsidRDefault="005C2711" w:rsidP="005C2711">
      <w:pPr>
        <w:pStyle w:val="ListParagraph"/>
        <w:numPr>
          <w:ilvl w:val="0"/>
          <w:numId w:val="50"/>
        </w:numPr>
      </w:pPr>
      <w:r w:rsidRPr="4163E6F6">
        <w:rPr>
          <w:b/>
          <w:bCs/>
        </w:rPr>
        <w:t>Update software</w:t>
      </w:r>
      <w:r>
        <w:t xml:space="preserve">: </w:t>
      </w:r>
      <w:r w:rsidR="6F0E90C4" w:rsidRPr="4163E6F6">
        <w:t>Install updates promptly on all devices. Don’t click “</w:t>
      </w:r>
      <w:r w:rsidR="001838F0">
        <w:t>R</w:t>
      </w:r>
      <w:r w:rsidR="6F0E90C4" w:rsidRPr="4163E6F6">
        <w:t>emind me later.” Updates patch vulnerabilities that attackers can exploit. Turn on automatic updates whenever possible.</w:t>
      </w:r>
    </w:p>
    <w:p w14:paraId="727B0B21" w14:textId="053E455D" w:rsidR="00EA3CE7" w:rsidRDefault="005C2711" w:rsidP="4163E6F6">
      <w:pPr>
        <w:pStyle w:val="ListParagraph"/>
        <w:numPr>
          <w:ilvl w:val="0"/>
          <w:numId w:val="50"/>
        </w:numPr>
        <w:rPr>
          <w:szCs w:val="22"/>
        </w:rPr>
      </w:pPr>
      <w:r w:rsidRPr="4163E6F6">
        <w:rPr>
          <w:b/>
          <w:bCs/>
        </w:rPr>
        <w:t>Use strong passwords and a password manager</w:t>
      </w:r>
      <w:r>
        <w:t xml:space="preserve">: </w:t>
      </w:r>
      <w:r w:rsidR="205EC5F0" w:rsidRPr="4163E6F6">
        <w:t>Create passwords that are at least 16 characters, random</w:t>
      </w:r>
      <w:r w:rsidR="00AD3B19">
        <w:t xml:space="preserve"> (mixed case letters, numbers, symbols)</w:t>
      </w:r>
      <w:r w:rsidR="205EC5F0" w:rsidRPr="4163E6F6">
        <w:t xml:space="preserve">, and unique for every account. </w:t>
      </w:r>
      <w:r w:rsidR="00EA3CE7">
        <w:t xml:space="preserve">Use a password manager to generate, fill, and remember them for you. </w:t>
      </w:r>
    </w:p>
    <w:p w14:paraId="7B0F2672" w14:textId="7A395F85" w:rsidR="005C2711" w:rsidRPr="003E1163" w:rsidRDefault="005C2711" w:rsidP="005C2711">
      <w:pPr>
        <w:pStyle w:val="ListParagraph"/>
        <w:numPr>
          <w:ilvl w:val="0"/>
          <w:numId w:val="50"/>
        </w:numPr>
      </w:pPr>
      <w:r w:rsidRPr="4163E6F6">
        <w:rPr>
          <w:b/>
          <w:bCs/>
        </w:rPr>
        <w:t>Turn on multifactor authentication (MFA) wherever possible</w:t>
      </w:r>
      <w:r>
        <w:t xml:space="preserve">: </w:t>
      </w:r>
      <w:r w:rsidR="3F3A542E" w:rsidRPr="4163E6F6">
        <w:t>MFA adds an extra layer of security to your accounts. Use it everywhere it’s offered, and choose the most secure method available, such as a passkey or authenticator app.</w:t>
      </w:r>
    </w:p>
    <w:p w14:paraId="0F42E38B" w14:textId="0AABE2A2" w:rsidR="005C2711" w:rsidRPr="003E1163" w:rsidRDefault="005C2711" w:rsidP="4163E6F6">
      <w:pPr>
        <w:pStyle w:val="ListParagraph"/>
        <w:numPr>
          <w:ilvl w:val="0"/>
          <w:numId w:val="50"/>
        </w:numPr>
        <w:rPr>
          <w:szCs w:val="22"/>
        </w:rPr>
      </w:pPr>
      <w:r w:rsidRPr="4163E6F6">
        <w:rPr>
          <w:b/>
          <w:bCs/>
        </w:rPr>
        <w:t>Recognize and report phishing</w:t>
      </w:r>
      <w:r>
        <w:t xml:space="preserve">: </w:t>
      </w:r>
      <w:r w:rsidR="12C9EA30" w:rsidRPr="4163E6F6">
        <w:t xml:space="preserve">Stay alert for suspicious messages. Always verify the sender before clicking links or opening attachments. </w:t>
      </w:r>
      <w:r>
        <w:t>If you spot a scam, use the platform’s “Report Phishing” tool.</w:t>
      </w:r>
    </w:p>
    <w:p w14:paraId="123C7DBB" w14:textId="151E3BE6" w:rsidR="005C2711" w:rsidRPr="003E1163" w:rsidRDefault="005C2711" w:rsidP="3D71608A">
      <w:r>
        <w:t xml:space="preserve">We’ll be sharing more </w:t>
      </w:r>
      <w:r w:rsidR="792DB5FF">
        <w:t xml:space="preserve">tips and resources throughout October. Watch your inbox and our </w:t>
      </w:r>
      <w:r>
        <w:t>social channels</w:t>
      </w:r>
      <w:r w:rsidR="6F77C437">
        <w:t xml:space="preserve"> for updates</w:t>
      </w:r>
      <w:r>
        <w:t>.</w:t>
      </w:r>
    </w:p>
    <w:bookmarkEnd w:id="0"/>
    <w:p w14:paraId="65BFA1C6" w14:textId="7AD5FB94" w:rsidR="001F0483" w:rsidRPr="00870EBA" w:rsidRDefault="005C2711" w:rsidP="00870EBA">
      <w:pPr>
        <w:spacing w:before="0" w:after="160" w:line="278" w:lineRule="auto"/>
      </w:pPr>
      <w:r>
        <w:t xml:space="preserve">For more information about ways to stay </w:t>
      </w:r>
      <w:r w:rsidR="005B47C5">
        <w:t xml:space="preserve">secure </w:t>
      </w:r>
      <w:r>
        <w:t xml:space="preserve">online visit </w:t>
      </w:r>
      <w:hyperlink r:id="rId12">
        <w:r w:rsidRPr="2936A829">
          <w:rPr>
            <w:rStyle w:val="Hyperlink"/>
          </w:rPr>
          <w:t>cisa.gov/cybersecurity-awareness-month</w:t>
        </w:r>
      </w:hyperlink>
      <w:r>
        <w:t>.</w:t>
      </w:r>
    </w:p>
    <w:sectPr w:rsidR="001F0483" w:rsidRPr="00870EB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ADE2" w14:textId="77777777" w:rsidR="00442C7B" w:rsidRDefault="00442C7B" w:rsidP="0065439F">
      <w:pPr>
        <w:spacing w:before="0" w:after="0"/>
      </w:pPr>
      <w:r>
        <w:separator/>
      </w:r>
    </w:p>
  </w:endnote>
  <w:endnote w:type="continuationSeparator" w:id="0">
    <w:p w14:paraId="6FB0B336" w14:textId="77777777" w:rsidR="00442C7B" w:rsidRDefault="00442C7B" w:rsidP="006543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2F16" w14:textId="77777777" w:rsidR="00442C7B" w:rsidRDefault="00442C7B" w:rsidP="0065439F">
      <w:pPr>
        <w:spacing w:before="0" w:after="0"/>
      </w:pPr>
      <w:r>
        <w:separator/>
      </w:r>
    </w:p>
  </w:footnote>
  <w:footnote w:type="continuationSeparator" w:id="0">
    <w:p w14:paraId="520FF4DD" w14:textId="77777777" w:rsidR="00442C7B" w:rsidRDefault="00442C7B" w:rsidP="006543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9C5F" w14:textId="767CAF31" w:rsidR="0065439F" w:rsidRDefault="0065439F" w:rsidP="0065439F">
    <w:pPr>
      <w:pStyle w:val="Header"/>
      <w:jc w:val="center"/>
    </w:pPr>
    <w:r>
      <w:t>Cybersecurity Awareness Month Toolkit 2025—Draft Email Announcement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5E0A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3CD8"/>
    <w:multiLevelType w:val="hybridMultilevel"/>
    <w:tmpl w:val="E91C5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1910"/>
    <w:multiLevelType w:val="hybridMultilevel"/>
    <w:tmpl w:val="73921092"/>
    <w:lvl w:ilvl="0" w:tplc="191A799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385"/>
    <w:multiLevelType w:val="hybridMultilevel"/>
    <w:tmpl w:val="17D8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04EB"/>
    <w:multiLevelType w:val="multilevel"/>
    <w:tmpl w:val="A29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85105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E6F57"/>
    <w:multiLevelType w:val="multilevel"/>
    <w:tmpl w:val="474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611A"/>
    <w:multiLevelType w:val="multilevel"/>
    <w:tmpl w:val="C3A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64429"/>
    <w:multiLevelType w:val="hybridMultilevel"/>
    <w:tmpl w:val="51664DD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7067354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69B3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2C8A"/>
    <w:multiLevelType w:val="multilevel"/>
    <w:tmpl w:val="C1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8538F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240A"/>
    <w:multiLevelType w:val="multilevel"/>
    <w:tmpl w:val="93F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D0674"/>
    <w:multiLevelType w:val="multilevel"/>
    <w:tmpl w:val="940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E2F56"/>
    <w:multiLevelType w:val="hybridMultilevel"/>
    <w:tmpl w:val="57EC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81E25"/>
    <w:multiLevelType w:val="multilevel"/>
    <w:tmpl w:val="38A2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54562"/>
    <w:multiLevelType w:val="multilevel"/>
    <w:tmpl w:val="E76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527F72"/>
    <w:multiLevelType w:val="multilevel"/>
    <w:tmpl w:val="268E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A6D77"/>
    <w:multiLevelType w:val="multilevel"/>
    <w:tmpl w:val="7C0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85853"/>
    <w:multiLevelType w:val="multilevel"/>
    <w:tmpl w:val="61B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F5ED0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55FCD"/>
    <w:multiLevelType w:val="hybridMultilevel"/>
    <w:tmpl w:val="C8BE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E1AD4"/>
    <w:multiLevelType w:val="hybridMultilevel"/>
    <w:tmpl w:val="5072A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32C06"/>
    <w:multiLevelType w:val="multilevel"/>
    <w:tmpl w:val="19F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9516D5"/>
    <w:multiLevelType w:val="multilevel"/>
    <w:tmpl w:val="33C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33081C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05D8B"/>
    <w:multiLevelType w:val="hybridMultilevel"/>
    <w:tmpl w:val="7ECC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842D0"/>
    <w:multiLevelType w:val="multilevel"/>
    <w:tmpl w:val="AF8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EF35E0"/>
    <w:multiLevelType w:val="multilevel"/>
    <w:tmpl w:val="12D6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A34846"/>
    <w:multiLevelType w:val="hybridMultilevel"/>
    <w:tmpl w:val="F6025CE6"/>
    <w:lvl w:ilvl="0" w:tplc="80107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0E8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6A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8F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67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23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DC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6C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A5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7A7978"/>
    <w:multiLevelType w:val="multilevel"/>
    <w:tmpl w:val="9D34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B43A5B"/>
    <w:multiLevelType w:val="multilevel"/>
    <w:tmpl w:val="F93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8B7051"/>
    <w:multiLevelType w:val="hybridMultilevel"/>
    <w:tmpl w:val="596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06080"/>
    <w:multiLevelType w:val="multilevel"/>
    <w:tmpl w:val="BC7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113E5"/>
    <w:multiLevelType w:val="multilevel"/>
    <w:tmpl w:val="E9D88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79698E"/>
    <w:multiLevelType w:val="multilevel"/>
    <w:tmpl w:val="839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9D69D9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0163B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C26F3"/>
    <w:multiLevelType w:val="hybridMultilevel"/>
    <w:tmpl w:val="FF14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D1A12"/>
    <w:multiLevelType w:val="multilevel"/>
    <w:tmpl w:val="D07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305E6"/>
    <w:multiLevelType w:val="multilevel"/>
    <w:tmpl w:val="EB1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CD2FCB"/>
    <w:multiLevelType w:val="multilevel"/>
    <w:tmpl w:val="9C3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182774"/>
    <w:multiLevelType w:val="multilevel"/>
    <w:tmpl w:val="9EA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89332B"/>
    <w:multiLevelType w:val="multilevel"/>
    <w:tmpl w:val="776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5F22B4"/>
    <w:multiLevelType w:val="multilevel"/>
    <w:tmpl w:val="24D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6A5257"/>
    <w:multiLevelType w:val="multilevel"/>
    <w:tmpl w:val="37F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662567"/>
    <w:multiLevelType w:val="multilevel"/>
    <w:tmpl w:val="34A0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590969"/>
    <w:multiLevelType w:val="multilevel"/>
    <w:tmpl w:val="48D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12F490"/>
    <w:multiLevelType w:val="hybridMultilevel"/>
    <w:tmpl w:val="FFFFFFFF"/>
    <w:lvl w:ilvl="0" w:tplc="191A7990">
      <w:start w:val="1"/>
      <w:numFmt w:val="decimal"/>
      <w:lvlText w:val="%1."/>
      <w:lvlJc w:val="left"/>
      <w:pPr>
        <w:ind w:left="720" w:hanging="360"/>
      </w:pPr>
    </w:lvl>
    <w:lvl w:ilvl="1" w:tplc="13760148">
      <w:start w:val="1"/>
      <w:numFmt w:val="lowerLetter"/>
      <w:lvlText w:val="%2."/>
      <w:lvlJc w:val="left"/>
      <w:pPr>
        <w:ind w:left="1440" w:hanging="360"/>
      </w:pPr>
    </w:lvl>
    <w:lvl w:ilvl="2" w:tplc="7C66B8D2">
      <w:start w:val="1"/>
      <w:numFmt w:val="lowerRoman"/>
      <w:lvlText w:val="%3."/>
      <w:lvlJc w:val="right"/>
      <w:pPr>
        <w:ind w:left="2160" w:hanging="180"/>
      </w:pPr>
    </w:lvl>
    <w:lvl w:ilvl="3" w:tplc="C1521110">
      <w:start w:val="1"/>
      <w:numFmt w:val="decimal"/>
      <w:lvlText w:val="%4."/>
      <w:lvlJc w:val="left"/>
      <w:pPr>
        <w:ind w:left="2880" w:hanging="360"/>
      </w:pPr>
    </w:lvl>
    <w:lvl w:ilvl="4" w:tplc="EACE677E">
      <w:start w:val="1"/>
      <w:numFmt w:val="lowerLetter"/>
      <w:lvlText w:val="%5."/>
      <w:lvlJc w:val="left"/>
      <w:pPr>
        <w:ind w:left="3600" w:hanging="360"/>
      </w:pPr>
    </w:lvl>
    <w:lvl w:ilvl="5" w:tplc="C0DC3948">
      <w:start w:val="1"/>
      <w:numFmt w:val="lowerRoman"/>
      <w:lvlText w:val="%6."/>
      <w:lvlJc w:val="right"/>
      <w:pPr>
        <w:ind w:left="4320" w:hanging="180"/>
      </w:pPr>
    </w:lvl>
    <w:lvl w:ilvl="6" w:tplc="F83A5CA4">
      <w:start w:val="1"/>
      <w:numFmt w:val="decimal"/>
      <w:lvlText w:val="%7."/>
      <w:lvlJc w:val="left"/>
      <w:pPr>
        <w:ind w:left="5040" w:hanging="360"/>
      </w:pPr>
    </w:lvl>
    <w:lvl w:ilvl="7" w:tplc="84902A3A">
      <w:start w:val="1"/>
      <w:numFmt w:val="lowerLetter"/>
      <w:lvlText w:val="%8."/>
      <w:lvlJc w:val="left"/>
      <w:pPr>
        <w:ind w:left="5760" w:hanging="360"/>
      </w:pPr>
    </w:lvl>
    <w:lvl w:ilvl="8" w:tplc="412C8E9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C2361"/>
    <w:multiLevelType w:val="hybridMultilevel"/>
    <w:tmpl w:val="7392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2526">
    <w:abstractNumId w:val="22"/>
  </w:num>
  <w:num w:numId="2" w16cid:durableId="862522908">
    <w:abstractNumId w:val="3"/>
  </w:num>
  <w:num w:numId="3" w16cid:durableId="321861845">
    <w:abstractNumId w:val="49"/>
  </w:num>
  <w:num w:numId="4" w16cid:durableId="1689719682">
    <w:abstractNumId w:val="8"/>
  </w:num>
  <w:num w:numId="5" w16cid:durableId="1489010470">
    <w:abstractNumId w:val="23"/>
  </w:num>
  <w:num w:numId="6" w16cid:durableId="2015111103">
    <w:abstractNumId w:val="2"/>
  </w:num>
  <w:num w:numId="7" w16cid:durableId="412776958">
    <w:abstractNumId w:val="21"/>
  </w:num>
  <w:num w:numId="8" w16cid:durableId="216552193">
    <w:abstractNumId w:val="38"/>
  </w:num>
  <w:num w:numId="9" w16cid:durableId="1952468618">
    <w:abstractNumId w:val="37"/>
  </w:num>
  <w:num w:numId="10" w16cid:durableId="1493177760">
    <w:abstractNumId w:val="12"/>
  </w:num>
  <w:num w:numId="11" w16cid:durableId="897394741">
    <w:abstractNumId w:val="9"/>
  </w:num>
  <w:num w:numId="12" w16cid:durableId="1158111455">
    <w:abstractNumId w:val="26"/>
  </w:num>
  <w:num w:numId="13" w16cid:durableId="1854295790">
    <w:abstractNumId w:val="5"/>
  </w:num>
  <w:num w:numId="14" w16cid:durableId="1202787921">
    <w:abstractNumId w:val="10"/>
  </w:num>
  <w:num w:numId="15" w16cid:durableId="712392070">
    <w:abstractNumId w:val="30"/>
  </w:num>
  <w:num w:numId="16" w16cid:durableId="469247103">
    <w:abstractNumId w:val="6"/>
  </w:num>
  <w:num w:numId="17" w16cid:durableId="630788468">
    <w:abstractNumId w:val="43"/>
  </w:num>
  <w:num w:numId="18" w16cid:durableId="411239559">
    <w:abstractNumId w:val="24"/>
  </w:num>
  <w:num w:numId="19" w16cid:durableId="612829756">
    <w:abstractNumId w:val="46"/>
  </w:num>
  <w:num w:numId="20" w16cid:durableId="1034573129">
    <w:abstractNumId w:val="32"/>
  </w:num>
  <w:num w:numId="21" w16cid:durableId="2045979752">
    <w:abstractNumId w:val="20"/>
  </w:num>
  <w:num w:numId="22" w16cid:durableId="765274516">
    <w:abstractNumId w:val="33"/>
  </w:num>
  <w:num w:numId="23" w16cid:durableId="654453443">
    <w:abstractNumId w:val="47"/>
  </w:num>
  <w:num w:numId="24" w16cid:durableId="2031451483">
    <w:abstractNumId w:val="29"/>
  </w:num>
  <w:num w:numId="25" w16cid:durableId="825098580">
    <w:abstractNumId w:val="40"/>
  </w:num>
  <w:num w:numId="26" w16cid:durableId="326059610">
    <w:abstractNumId w:val="18"/>
  </w:num>
  <w:num w:numId="27" w16cid:durableId="1132005">
    <w:abstractNumId w:val="13"/>
  </w:num>
  <w:num w:numId="28" w16cid:durableId="577062829">
    <w:abstractNumId w:val="11"/>
  </w:num>
  <w:num w:numId="29" w16cid:durableId="206261607">
    <w:abstractNumId w:val="16"/>
  </w:num>
  <w:num w:numId="30" w16cid:durableId="899561187">
    <w:abstractNumId w:val="25"/>
  </w:num>
  <w:num w:numId="31" w16cid:durableId="1212040724">
    <w:abstractNumId w:val="45"/>
  </w:num>
  <w:num w:numId="32" w16cid:durableId="1911840452">
    <w:abstractNumId w:val="4"/>
  </w:num>
  <w:num w:numId="33" w16cid:durableId="215972460">
    <w:abstractNumId w:val="19"/>
  </w:num>
  <w:num w:numId="34" w16cid:durableId="1027564401">
    <w:abstractNumId w:val="42"/>
  </w:num>
  <w:num w:numId="35" w16cid:durableId="1327244696">
    <w:abstractNumId w:val="31"/>
  </w:num>
  <w:num w:numId="36" w16cid:durableId="1323507437">
    <w:abstractNumId w:val="36"/>
  </w:num>
  <w:num w:numId="37" w16cid:durableId="2092463179">
    <w:abstractNumId w:val="7"/>
  </w:num>
  <w:num w:numId="38" w16cid:durableId="307788119">
    <w:abstractNumId w:val="17"/>
  </w:num>
  <w:num w:numId="39" w16cid:durableId="1422410519">
    <w:abstractNumId w:val="41"/>
  </w:num>
  <w:num w:numId="40" w16cid:durableId="757945625">
    <w:abstractNumId w:val="34"/>
  </w:num>
  <w:num w:numId="41" w16cid:durableId="994990110">
    <w:abstractNumId w:val="44"/>
  </w:num>
  <w:num w:numId="42" w16cid:durableId="2071684432">
    <w:abstractNumId w:val="48"/>
  </w:num>
  <w:num w:numId="43" w16cid:durableId="1079978829">
    <w:abstractNumId w:val="28"/>
  </w:num>
  <w:num w:numId="44" w16cid:durableId="1739787051">
    <w:abstractNumId w:val="14"/>
  </w:num>
  <w:num w:numId="45" w16cid:durableId="1779987372">
    <w:abstractNumId w:val="50"/>
  </w:num>
  <w:num w:numId="46" w16cid:durableId="964699449">
    <w:abstractNumId w:val="27"/>
  </w:num>
  <w:num w:numId="47" w16cid:durableId="642320439">
    <w:abstractNumId w:val="39"/>
  </w:num>
  <w:num w:numId="48" w16cid:durableId="1414399486">
    <w:abstractNumId w:val="1"/>
  </w:num>
  <w:num w:numId="49" w16cid:durableId="1677534818">
    <w:abstractNumId w:val="0"/>
  </w:num>
  <w:num w:numId="50" w16cid:durableId="1098331183">
    <w:abstractNumId w:val="15"/>
  </w:num>
  <w:num w:numId="51" w16cid:durableId="159674343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63"/>
    <w:rsid w:val="000011CE"/>
    <w:rsid w:val="000022BE"/>
    <w:rsid w:val="000062C5"/>
    <w:rsid w:val="00007CB8"/>
    <w:rsid w:val="0002760C"/>
    <w:rsid w:val="000314E4"/>
    <w:rsid w:val="000317E0"/>
    <w:rsid w:val="00040607"/>
    <w:rsid w:val="00045675"/>
    <w:rsid w:val="000670D2"/>
    <w:rsid w:val="00071096"/>
    <w:rsid w:val="000722D3"/>
    <w:rsid w:val="00076B64"/>
    <w:rsid w:val="000941DC"/>
    <w:rsid w:val="000A09EA"/>
    <w:rsid w:val="000A58FD"/>
    <w:rsid w:val="000B6DA9"/>
    <w:rsid w:val="000B759B"/>
    <w:rsid w:val="000C5AF7"/>
    <w:rsid w:val="000C5D47"/>
    <w:rsid w:val="000D0F18"/>
    <w:rsid w:val="000F0A03"/>
    <w:rsid w:val="000F13B6"/>
    <w:rsid w:val="0010560D"/>
    <w:rsid w:val="00105A6D"/>
    <w:rsid w:val="0012108F"/>
    <w:rsid w:val="0012339B"/>
    <w:rsid w:val="00132E7F"/>
    <w:rsid w:val="0014075D"/>
    <w:rsid w:val="00143E6E"/>
    <w:rsid w:val="00143F6F"/>
    <w:rsid w:val="00147A9C"/>
    <w:rsid w:val="00154EDE"/>
    <w:rsid w:val="00157B18"/>
    <w:rsid w:val="0016226E"/>
    <w:rsid w:val="00162AB5"/>
    <w:rsid w:val="00167AF1"/>
    <w:rsid w:val="00171471"/>
    <w:rsid w:val="00172503"/>
    <w:rsid w:val="001744E5"/>
    <w:rsid w:val="0017583D"/>
    <w:rsid w:val="00176C4D"/>
    <w:rsid w:val="001838F0"/>
    <w:rsid w:val="00187153"/>
    <w:rsid w:val="001950D3"/>
    <w:rsid w:val="0019708C"/>
    <w:rsid w:val="001A3B13"/>
    <w:rsid w:val="001B332A"/>
    <w:rsid w:val="001C37C3"/>
    <w:rsid w:val="001C4829"/>
    <w:rsid w:val="001C5889"/>
    <w:rsid w:val="001D6A69"/>
    <w:rsid w:val="001E1CBB"/>
    <w:rsid w:val="001F0483"/>
    <w:rsid w:val="0020109F"/>
    <w:rsid w:val="00203CE8"/>
    <w:rsid w:val="0020669F"/>
    <w:rsid w:val="00220CED"/>
    <w:rsid w:val="00240436"/>
    <w:rsid w:val="002554F7"/>
    <w:rsid w:val="00274DF2"/>
    <w:rsid w:val="002751B7"/>
    <w:rsid w:val="0028165D"/>
    <w:rsid w:val="002827F2"/>
    <w:rsid w:val="002838EF"/>
    <w:rsid w:val="002A05AB"/>
    <w:rsid w:val="002A17AF"/>
    <w:rsid w:val="002B2A03"/>
    <w:rsid w:val="002B3C88"/>
    <w:rsid w:val="002C0E03"/>
    <w:rsid w:val="002D5DDD"/>
    <w:rsid w:val="002D6FD7"/>
    <w:rsid w:val="002E00F6"/>
    <w:rsid w:val="002E3B70"/>
    <w:rsid w:val="002E4B9E"/>
    <w:rsid w:val="002E5E86"/>
    <w:rsid w:val="002F4125"/>
    <w:rsid w:val="00313C85"/>
    <w:rsid w:val="003177F6"/>
    <w:rsid w:val="00324440"/>
    <w:rsid w:val="00325C2A"/>
    <w:rsid w:val="00356B3E"/>
    <w:rsid w:val="003602A7"/>
    <w:rsid w:val="003614DD"/>
    <w:rsid w:val="003635D9"/>
    <w:rsid w:val="00365D6B"/>
    <w:rsid w:val="00380A7B"/>
    <w:rsid w:val="00383A78"/>
    <w:rsid w:val="00383D35"/>
    <w:rsid w:val="00384CD4"/>
    <w:rsid w:val="00386AED"/>
    <w:rsid w:val="003A6914"/>
    <w:rsid w:val="003A6C4B"/>
    <w:rsid w:val="003B20C0"/>
    <w:rsid w:val="003B2A77"/>
    <w:rsid w:val="003B3D6C"/>
    <w:rsid w:val="003B443C"/>
    <w:rsid w:val="003C04B5"/>
    <w:rsid w:val="003C72B0"/>
    <w:rsid w:val="003D7E61"/>
    <w:rsid w:val="003E1163"/>
    <w:rsid w:val="003E1458"/>
    <w:rsid w:val="003E6C37"/>
    <w:rsid w:val="003F51B4"/>
    <w:rsid w:val="00406411"/>
    <w:rsid w:val="00406CE6"/>
    <w:rsid w:val="00414305"/>
    <w:rsid w:val="00434311"/>
    <w:rsid w:val="00442C7B"/>
    <w:rsid w:val="00447A50"/>
    <w:rsid w:val="00450547"/>
    <w:rsid w:val="004608DE"/>
    <w:rsid w:val="00462373"/>
    <w:rsid w:val="00471758"/>
    <w:rsid w:val="004734E6"/>
    <w:rsid w:val="00476289"/>
    <w:rsid w:val="004A4893"/>
    <w:rsid w:val="004A60F6"/>
    <w:rsid w:val="004A7997"/>
    <w:rsid w:val="004B68C0"/>
    <w:rsid w:val="004B79E5"/>
    <w:rsid w:val="004C7773"/>
    <w:rsid w:val="004D37B8"/>
    <w:rsid w:val="004E1F64"/>
    <w:rsid w:val="004F41F8"/>
    <w:rsid w:val="00503859"/>
    <w:rsid w:val="005044A0"/>
    <w:rsid w:val="005074D2"/>
    <w:rsid w:val="005272A6"/>
    <w:rsid w:val="00532617"/>
    <w:rsid w:val="00534706"/>
    <w:rsid w:val="0053693F"/>
    <w:rsid w:val="00550FEA"/>
    <w:rsid w:val="005536FF"/>
    <w:rsid w:val="0055387A"/>
    <w:rsid w:val="005719CC"/>
    <w:rsid w:val="00584BDE"/>
    <w:rsid w:val="0059538A"/>
    <w:rsid w:val="005A651C"/>
    <w:rsid w:val="005B1260"/>
    <w:rsid w:val="005B47C5"/>
    <w:rsid w:val="005C1F1E"/>
    <w:rsid w:val="005C2711"/>
    <w:rsid w:val="005C57F0"/>
    <w:rsid w:val="005D1B14"/>
    <w:rsid w:val="005D500F"/>
    <w:rsid w:val="005D723E"/>
    <w:rsid w:val="005E6B51"/>
    <w:rsid w:val="005F0700"/>
    <w:rsid w:val="005F137B"/>
    <w:rsid w:val="005F1784"/>
    <w:rsid w:val="005F469B"/>
    <w:rsid w:val="006008E0"/>
    <w:rsid w:val="00600D84"/>
    <w:rsid w:val="00605C3A"/>
    <w:rsid w:val="006072F1"/>
    <w:rsid w:val="00612BB1"/>
    <w:rsid w:val="00615443"/>
    <w:rsid w:val="00615E96"/>
    <w:rsid w:val="006419D1"/>
    <w:rsid w:val="0065439F"/>
    <w:rsid w:val="00660DF3"/>
    <w:rsid w:val="00666E62"/>
    <w:rsid w:val="006728A9"/>
    <w:rsid w:val="00682178"/>
    <w:rsid w:val="00682D9A"/>
    <w:rsid w:val="006965B9"/>
    <w:rsid w:val="006D132A"/>
    <w:rsid w:val="006D66BC"/>
    <w:rsid w:val="006E4F65"/>
    <w:rsid w:val="006E645E"/>
    <w:rsid w:val="006F7D8B"/>
    <w:rsid w:val="007033D9"/>
    <w:rsid w:val="00707E98"/>
    <w:rsid w:val="00707ECC"/>
    <w:rsid w:val="0072245E"/>
    <w:rsid w:val="00725E46"/>
    <w:rsid w:val="00735C13"/>
    <w:rsid w:val="00745212"/>
    <w:rsid w:val="00757E1B"/>
    <w:rsid w:val="00761088"/>
    <w:rsid w:val="007829DE"/>
    <w:rsid w:val="007A0C69"/>
    <w:rsid w:val="007A6AD0"/>
    <w:rsid w:val="007B778B"/>
    <w:rsid w:val="007C132E"/>
    <w:rsid w:val="007D3907"/>
    <w:rsid w:val="007E2E3F"/>
    <w:rsid w:val="007F15C5"/>
    <w:rsid w:val="007F2195"/>
    <w:rsid w:val="00807F74"/>
    <w:rsid w:val="00810E24"/>
    <w:rsid w:val="00813EA4"/>
    <w:rsid w:val="00822AC0"/>
    <w:rsid w:val="00830E94"/>
    <w:rsid w:val="00835D49"/>
    <w:rsid w:val="00853FB1"/>
    <w:rsid w:val="008605F1"/>
    <w:rsid w:val="00865B28"/>
    <w:rsid w:val="00870EBA"/>
    <w:rsid w:val="00877507"/>
    <w:rsid w:val="00887156"/>
    <w:rsid w:val="00887BBD"/>
    <w:rsid w:val="00890389"/>
    <w:rsid w:val="00897348"/>
    <w:rsid w:val="008A4870"/>
    <w:rsid w:val="008B02B5"/>
    <w:rsid w:val="008C17D9"/>
    <w:rsid w:val="008D0D71"/>
    <w:rsid w:val="008D2529"/>
    <w:rsid w:val="008D38D1"/>
    <w:rsid w:val="008E2895"/>
    <w:rsid w:val="008F1074"/>
    <w:rsid w:val="00901C1B"/>
    <w:rsid w:val="0091760D"/>
    <w:rsid w:val="00927D01"/>
    <w:rsid w:val="00940C0D"/>
    <w:rsid w:val="00950D63"/>
    <w:rsid w:val="00967489"/>
    <w:rsid w:val="0098217A"/>
    <w:rsid w:val="00985211"/>
    <w:rsid w:val="00987FD2"/>
    <w:rsid w:val="009937DC"/>
    <w:rsid w:val="009A312B"/>
    <w:rsid w:val="009B4EAD"/>
    <w:rsid w:val="009C33C0"/>
    <w:rsid w:val="009D68A2"/>
    <w:rsid w:val="009E4AD3"/>
    <w:rsid w:val="009F71ED"/>
    <w:rsid w:val="00A041BF"/>
    <w:rsid w:val="00A0587D"/>
    <w:rsid w:val="00A11165"/>
    <w:rsid w:val="00A1357D"/>
    <w:rsid w:val="00A2196F"/>
    <w:rsid w:val="00A32203"/>
    <w:rsid w:val="00A332C3"/>
    <w:rsid w:val="00A34371"/>
    <w:rsid w:val="00A46DC8"/>
    <w:rsid w:val="00A500F0"/>
    <w:rsid w:val="00A51819"/>
    <w:rsid w:val="00A84A51"/>
    <w:rsid w:val="00A867AB"/>
    <w:rsid w:val="00A9649D"/>
    <w:rsid w:val="00AA165A"/>
    <w:rsid w:val="00AA3BD6"/>
    <w:rsid w:val="00AB271F"/>
    <w:rsid w:val="00AB70EF"/>
    <w:rsid w:val="00AD3B19"/>
    <w:rsid w:val="00AD54FE"/>
    <w:rsid w:val="00AD5A23"/>
    <w:rsid w:val="00AE610F"/>
    <w:rsid w:val="00AF5D72"/>
    <w:rsid w:val="00B061BA"/>
    <w:rsid w:val="00B23D9C"/>
    <w:rsid w:val="00B23EFD"/>
    <w:rsid w:val="00B31079"/>
    <w:rsid w:val="00B676FE"/>
    <w:rsid w:val="00B73C5B"/>
    <w:rsid w:val="00B84D35"/>
    <w:rsid w:val="00B86667"/>
    <w:rsid w:val="00B876CB"/>
    <w:rsid w:val="00B92F92"/>
    <w:rsid w:val="00BA00F3"/>
    <w:rsid w:val="00BA271A"/>
    <w:rsid w:val="00BA506E"/>
    <w:rsid w:val="00BB39B9"/>
    <w:rsid w:val="00BB466B"/>
    <w:rsid w:val="00BC1CAC"/>
    <w:rsid w:val="00BD7128"/>
    <w:rsid w:val="00BE0798"/>
    <w:rsid w:val="00C00EC1"/>
    <w:rsid w:val="00C1088E"/>
    <w:rsid w:val="00C10DF5"/>
    <w:rsid w:val="00C17F9E"/>
    <w:rsid w:val="00C26207"/>
    <w:rsid w:val="00C2688B"/>
    <w:rsid w:val="00C430BA"/>
    <w:rsid w:val="00C51079"/>
    <w:rsid w:val="00C51C45"/>
    <w:rsid w:val="00C60A84"/>
    <w:rsid w:val="00C6656C"/>
    <w:rsid w:val="00C750ED"/>
    <w:rsid w:val="00C80510"/>
    <w:rsid w:val="00C823F1"/>
    <w:rsid w:val="00C85C1A"/>
    <w:rsid w:val="00C905BE"/>
    <w:rsid w:val="00CA2E62"/>
    <w:rsid w:val="00CB2067"/>
    <w:rsid w:val="00CB43DE"/>
    <w:rsid w:val="00CC3FE1"/>
    <w:rsid w:val="00CC65E6"/>
    <w:rsid w:val="00CD07DF"/>
    <w:rsid w:val="00CD6D72"/>
    <w:rsid w:val="00CF771A"/>
    <w:rsid w:val="00D052DC"/>
    <w:rsid w:val="00D24A76"/>
    <w:rsid w:val="00D27EFF"/>
    <w:rsid w:val="00D30844"/>
    <w:rsid w:val="00D34542"/>
    <w:rsid w:val="00D36121"/>
    <w:rsid w:val="00D41CFD"/>
    <w:rsid w:val="00D44226"/>
    <w:rsid w:val="00D464F4"/>
    <w:rsid w:val="00D5166B"/>
    <w:rsid w:val="00D52F3C"/>
    <w:rsid w:val="00D62A6A"/>
    <w:rsid w:val="00D62DA7"/>
    <w:rsid w:val="00D7629A"/>
    <w:rsid w:val="00D9386E"/>
    <w:rsid w:val="00D97BAA"/>
    <w:rsid w:val="00DB302E"/>
    <w:rsid w:val="00DB4296"/>
    <w:rsid w:val="00DC7995"/>
    <w:rsid w:val="00DD2DD0"/>
    <w:rsid w:val="00DE6912"/>
    <w:rsid w:val="00DF3AB4"/>
    <w:rsid w:val="00E105EE"/>
    <w:rsid w:val="00E11D3A"/>
    <w:rsid w:val="00E1705E"/>
    <w:rsid w:val="00E23BA0"/>
    <w:rsid w:val="00E24351"/>
    <w:rsid w:val="00E26994"/>
    <w:rsid w:val="00E27D8E"/>
    <w:rsid w:val="00E31AD8"/>
    <w:rsid w:val="00E4310B"/>
    <w:rsid w:val="00E60038"/>
    <w:rsid w:val="00E64210"/>
    <w:rsid w:val="00E70468"/>
    <w:rsid w:val="00E727ED"/>
    <w:rsid w:val="00E73B0D"/>
    <w:rsid w:val="00E75D39"/>
    <w:rsid w:val="00E76623"/>
    <w:rsid w:val="00E84A58"/>
    <w:rsid w:val="00E87B90"/>
    <w:rsid w:val="00E92678"/>
    <w:rsid w:val="00E9305E"/>
    <w:rsid w:val="00E95772"/>
    <w:rsid w:val="00EA356E"/>
    <w:rsid w:val="00EA3CE7"/>
    <w:rsid w:val="00EA44CD"/>
    <w:rsid w:val="00EB606F"/>
    <w:rsid w:val="00EC2120"/>
    <w:rsid w:val="00EC7655"/>
    <w:rsid w:val="00ED0ADB"/>
    <w:rsid w:val="00ED734D"/>
    <w:rsid w:val="00EE4EFC"/>
    <w:rsid w:val="00EF7760"/>
    <w:rsid w:val="00F27CD1"/>
    <w:rsid w:val="00F42365"/>
    <w:rsid w:val="00F42789"/>
    <w:rsid w:val="00F43F5E"/>
    <w:rsid w:val="00F452E8"/>
    <w:rsid w:val="00F52E2F"/>
    <w:rsid w:val="00F6318F"/>
    <w:rsid w:val="00F66410"/>
    <w:rsid w:val="00F938CA"/>
    <w:rsid w:val="00F973C6"/>
    <w:rsid w:val="00FC44D9"/>
    <w:rsid w:val="00FC63A9"/>
    <w:rsid w:val="00FE0C0A"/>
    <w:rsid w:val="00FE201B"/>
    <w:rsid w:val="00FE63CB"/>
    <w:rsid w:val="00FF7C27"/>
    <w:rsid w:val="02455EB7"/>
    <w:rsid w:val="036ED77C"/>
    <w:rsid w:val="05633246"/>
    <w:rsid w:val="10C420CA"/>
    <w:rsid w:val="117B1E0E"/>
    <w:rsid w:val="12C9EA30"/>
    <w:rsid w:val="13D5D842"/>
    <w:rsid w:val="197838AA"/>
    <w:rsid w:val="19BDBB6D"/>
    <w:rsid w:val="19BF762B"/>
    <w:rsid w:val="1C5EF977"/>
    <w:rsid w:val="1E067A69"/>
    <w:rsid w:val="1E6864E9"/>
    <w:rsid w:val="1FB099CA"/>
    <w:rsid w:val="20160B71"/>
    <w:rsid w:val="205EC5F0"/>
    <w:rsid w:val="21A66021"/>
    <w:rsid w:val="23F29F39"/>
    <w:rsid w:val="25903B29"/>
    <w:rsid w:val="274C968E"/>
    <w:rsid w:val="2827F4DF"/>
    <w:rsid w:val="28A8F6DC"/>
    <w:rsid w:val="2936A829"/>
    <w:rsid w:val="2A47F311"/>
    <w:rsid w:val="2C2BD719"/>
    <w:rsid w:val="2DB6FBE2"/>
    <w:rsid w:val="32161233"/>
    <w:rsid w:val="36EC5206"/>
    <w:rsid w:val="3D38A97A"/>
    <w:rsid w:val="3D71608A"/>
    <w:rsid w:val="3F3A542E"/>
    <w:rsid w:val="404E3C8F"/>
    <w:rsid w:val="4115D18B"/>
    <w:rsid w:val="4163E6F6"/>
    <w:rsid w:val="44B04BF4"/>
    <w:rsid w:val="45B6155B"/>
    <w:rsid w:val="47F70E60"/>
    <w:rsid w:val="4B759CC6"/>
    <w:rsid w:val="4BA40BBE"/>
    <w:rsid w:val="511E3882"/>
    <w:rsid w:val="52A81791"/>
    <w:rsid w:val="53E09D98"/>
    <w:rsid w:val="566ECABF"/>
    <w:rsid w:val="5AD15D46"/>
    <w:rsid w:val="5B9C2C90"/>
    <w:rsid w:val="5B9D6A13"/>
    <w:rsid w:val="5F7C6F2C"/>
    <w:rsid w:val="61600FAC"/>
    <w:rsid w:val="6261DBF2"/>
    <w:rsid w:val="6F0E90C4"/>
    <w:rsid w:val="6F3F6519"/>
    <w:rsid w:val="6F7654A3"/>
    <w:rsid w:val="6F77C437"/>
    <w:rsid w:val="738772F7"/>
    <w:rsid w:val="792DB5FF"/>
    <w:rsid w:val="7B06BB2F"/>
    <w:rsid w:val="7C711B07"/>
    <w:rsid w:val="7D21C17C"/>
    <w:rsid w:val="7E6AB454"/>
    <w:rsid w:val="7F7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FE84"/>
  <w15:chartTrackingRefBased/>
  <w15:docId w15:val="{3E2AC3B3-DF0D-437F-9831-5CF07AE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83"/>
    <w:pPr>
      <w:spacing w:before="120" w:after="120" w:line="240" w:lineRule="auto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5E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b/>
      <w:color w:val="0078A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F5E"/>
    <w:pPr>
      <w:keepNext/>
      <w:keepLines/>
      <w:spacing w:before="240"/>
      <w:outlineLvl w:val="1"/>
    </w:pPr>
    <w:rPr>
      <w:rFonts w:ascii="Franklin Gothic Medium" w:eastAsiaTheme="majorEastAsia" w:hAnsi="Franklin Gothic Medium" w:cstheme="majorBidi"/>
      <w:b/>
      <w:color w:val="5E97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A9C"/>
    <w:pPr>
      <w:keepNext/>
      <w:keepLines/>
      <w:spacing w:before="240"/>
      <w:outlineLvl w:val="2"/>
    </w:pPr>
    <w:rPr>
      <w:rFonts w:ascii="Franklin Gothic Medium" w:eastAsiaTheme="majorEastAsia" w:hAnsi="Franklin Gothic Medium" w:cstheme="majorBidi"/>
      <w:color w:val="C4123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4B5"/>
    <w:pPr>
      <w:keepNext/>
      <w:keepLines/>
      <w:spacing w:before="240"/>
      <w:outlineLvl w:val="3"/>
    </w:pPr>
    <w:rPr>
      <w:rFonts w:eastAsiaTheme="majorEastAsia" w:cstheme="majorBidi"/>
      <w:b/>
      <w:iCs/>
      <w:color w:val="7AA5C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04B5"/>
    <w:pPr>
      <w:keepNext/>
      <w:keepLines/>
      <w:spacing w:before="240"/>
      <w:outlineLvl w:val="4"/>
    </w:pPr>
    <w:rPr>
      <w:rFonts w:eastAsiaTheme="majorEastAsia" w:cstheme="majorBidi"/>
      <w:b/>
      <w:color w:val="005288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5E"/>
    <w:rPr>
      <w:rFonts w:ascii="Franklin Gothic Medium" w:eastAsiaTheme="majorEastAsia" w:hAnsi="Franklin Gothic Medium" w:cstheme="majorBidi"/>
      <w:b/>
      <w:color w:val="0078A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F5E"/>
    <w:rPr>
      <w:rFonts w:ascii="Franklin Gothic Medium" w:eastAsiaTheme="majorEastAsia" w:hAnsi="Franklin Gothic Medium" w:cstheme="majorBidi"/>
      <w:b/>
      <w:color w:val="5E97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7A9C"/>
    <w:rPr>
      <w:rFonts w:ascii="Franklin Gothic Medium" w:eastAsiaTheme="majorEastAsia" w:hAnsi="Franklin Gothic Medium" w:cstheme="majorBidi"/>
      <w:color w:val="C4123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04B5"/>
    <w:rPr>
      <w:rFonts w:ascii="Franklin Gothic Book" w:eastAsiaTheme="majorEastAsia" w:hAnsi="Franklin Gothic Book" w:cstheme="majorBidi"/>
      <w:b/>
      <w:iCs/>
      <w:color w:val="7AA5C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C04B5"/>
    <w:rPr>
      <w:rFonts w:ascii="Franklin Gothic Book" w:eastAsiaTheme="majorEastAsia" w:hAnsi="Franklin Gothic Book" w:cstheme="majorBidi"/>
      <w:b/>
      <w:color w:val="00528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4B5"/>
    <w:pPr>
      <w:spacing w:before="240"/>
      <w:contextualSpacing/>
    </w:pPr>
    <w:rPr>
      <w:rFonts w:ascii="Franklin Gothic Medium" w:eastAsiaTheme="majorEastAsia" w:hAnsi="Franklin Gothic Medium" w:cstheme="majorBidi"/>
      <w:b/>
      <w:color w:val="002B47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4B5"/>
    <w:rPr>
      <w:rFonts w:ascii="Franklin Gothic Medium" w:eastAsiaTheme="majorEastAsia" w:hAnsi="Franklin Gothic Medium" w:cstheme="majorBidi"/>
      <w:b/>
      <w:color w:val="002B47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4B5"/>
    <w:pPr>
      <w:numPr>
        <w:ilvl w:val="1"/>
      </w:numPr>
    </w:pPr>
    <w:rPr>
      <w:rFonts w:ascii="Franklin Gothic Medium" w:eastAsiaTheme="majorEastAsia" w:hAnsi="Franklin Gothic Medium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4B5"/>
    <w:rPr>
      <w:rFonts w:ascii="Franklin Gothic Medium" w:eastAsiaTheme="majorEastAsia" w:hAnsi="Franklin Gothic Medium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F1"/>
    <w:rPr>
      <w:i/>
      <w:iCs/>
      <w:color w:val="003D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F1"/>
    <w:pPr>
      <w:pBdr>
        <w:top w:val="single" w:sz="4" w:space="10" w:color="003D65" w:themeColor="accent1" w:themeShade="BF"/>
        <w:bottom w:val="single" w:sz="4" w:space="10" w:color="003D65" w:themeColor="accent1" w:themeShade="BF"/>
      </w:pBdr>
      <w:spacing w:before="360" w:after="360"/>
      <w:ind w:left="864" w:right="864"/>
      <w:jc w:val="center"/>
    </w:pPr>
    <w:rPr>
      <w:i/>
      <w:iCs/>
      <w:color w:val="003D6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F1"/>
    <w:rPr>
      <w:i/>
      <w:iCs/>
      <w:color w:val="003D6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F1"/>
    <w:rPr>
      <w:b/>
      <w:bCs/>
      <w:smallCaps/>
      <w:color w:val="003D6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3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34542"/>
    <w:pPr>
      <w:spacing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34542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9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78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34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4311"/>
    <w:pPr>
      <w:spacing w:after="100"/>
      <w:ind w:left="440"/>
    </w:pPr>
  </w:style>
  <w:style w:type="table" w:styleId="TableGrid">
    <w:name w:val="Table Grid"/>
    <w:basedOn w:val="TableNormal"/>
    <w:uiPriority w:val="39"/>
    <w:rsid w:val="001F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1F04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F04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3E1163"/>
    <w:pPr>
      <w:spacing w:after="0" w:line="240" w:lineRule="auto"/>
    </w:pPr>
    <w:rPr>
      <w:rFonts w:ascii="Franklin Gothic Book" w:hAnsi="Franklin Gothic Book"/>
      <w:sz w:val="22"/>
    </w:rPr>
  </w:style>
  <w:style w:type="character" w:customStyle="1" w:styleId="normaltextrun">
    <w:name w:val="normaltextrun"/>
    <w:basedOn w:val="DefaultParagraphFont"/>
    <w:rsid w:val="007E2E3F"/>
  </w:style>
  <w:style w:type="character" w:customStyle="1" w:styleId="eop">
    <w:name w:val="eop"/>
    <w:basedOn w:val="DefaultParagraphFont"/>
    <w:rsid w:val="007E2E3F"/>
  </w:style>
  <w:style w:type="paragraph" w:customStyle="1" w:styleId="paragraph">
    <w:name w:val="paragraph"/>
    <w:basedOn w:val="Normal"/>
    <w:rsid w:val="007E2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7E2E3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43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5439F"/>
    <w:rPr>
      <w:rFonts w:ascii="Franklin Gothic Book" w:hAnsi="Franklin Gothic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6543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5439F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98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400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81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560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8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370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054">
          <w:marLeft w:val="374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439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8594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1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sa.gov/cybersecurity-awareness-month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enhiserMM\Dropbox%20(Mind%20&amp;%20Media)\JillNPersonal\Custom%20Office%20Templates\CISA-WordTemplate-2025-MP.dotx" TargetMode="External"/></Relationships>
</file>

<file path=word/theme/theme1.xml><?xml version="1.0" encoding="utf-8"?>
<a:theme xmlns:a="http://schemas.openxmlformats.org/drawingml/2006/main" name="Office Theme">
  <a:themeElements>
    <a:clrScheme name="SO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288"/>
      </a:accent1>
      <a:accent2>
        <a:srgbClr val="5E9732"/>
      </a:accent2>
      <a:accent3>
        <a:srgbClr val="0078AE"/>
      </a:accent3>
      <a:accent4>
        <a:srgbClr val="950E24"/>
      </a:accent4>
      <a:accent5>
        <a:srgbClr val="7AA5C1"/>
      </a:accent5>
      <a:accent6>
        <a:srgbClr val="314F1A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B249E2FF02E4C9E031009F8CE163B" ma:contentTypeVersion="80" ma:contentTypeDescription="Create a new document." ma:contentTypeScope="" ma:versionID="2b1f9fde1a82297a26d27e7fceb7ec5a">
  <xsd:schema xmlns:xsd="http://www.w3.org/2001/XMLSchema" xmlns:xs="http://www.w3.org/2001/XMLSchema" xmlns:p="http://schemas.microsoft.com/office/2006/metadata/properties" xmlns:ns2="d26c663c-e7b3-4574-82da-b44e654a3b1c" xmlns:ns3="99b59a7c-6e73-4339-a041-45e4278283e4" xmlns:ns4="9258bebe-a4ae-492b-a379-634117b66a1f" xmlns:ns5="a7a49d5d-453f-4b60-82b7-e79d1ed837c7" targetNamespace="http://schemas.microsoft.com/office/2006/metadata/properties" ma:root="true" ma:fieldsID="9c7bb61e6e835cbc9755287b874606b6" ns2:_="" ns3:_="" ns4:_="" ns5:_="">
    <xsd:import namespace="d26c663c-e7b3-4574-82da-b44e654a3b1c"/>
    <xsd:import namespace="99b59a7c-6e73-4339-a041-45e4278283e4"/>
    <xsd:import namespace="9258bebe-a4ae-492b-a379-634117b66a1f"/>
    <xsd:import namespace="a7a49d5d-453f-4b60-82b7-e79d1ed83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MediaLengthInSeconds" minOccurs="0"/>
                <xsd:element ref="ns4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63c-e7b3-4574-82da-b44e654a3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85d4ee-cc76-484b-aa76-7d13ebd50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9a7c-6e73-4339-a041-45e427828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bebe-a4ae-492b-a379-634117b66a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9d5d-453f-4b60-82b7-e79d1ed837c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0286f29-dcdf-486b-8f21-1add5472de66}" ma:internalName="TaxCatchAll" ma:showField="CatchAllData" ma:web="a7a49d5d-453f-4b60-82b7-e79d1ed83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c663c-e7b3-4574-82da-b44e654a3b1c">
      <Terms xmlns="http://schemas.microsoft.com/office/infopath/2007/PartnerControls"/>
    </lcf76f155ced4ddcb4097134ff3c332f>
    <TaxCatchAll xmlns="a7a49d5d-453f-4b60-82b7-e79d1ed837c7" xsi:nil="true"/>
  </documentManagement>
</p:properties>
</file>

<file path=customXml/itemProps1.xml><?xml version="1.0" encoding="utf-8"?>
<ds:datastoreItem xmlns:ds="http://schemas.openxmlformats.org/officeDocument/2006/customXml" ds:itemID="{D584580F-9965-4F21-B8A8-E9824D304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5AE18-B3B7-4E9A-8163-D38B9E5D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63c-e7b3-4574-82da-b44e654a3b1c"/>
    <ds:schemaRef ds:uri="99b59a7c-6e73-4339-a041-45e4278283e4"/>
    <ds:schemaRef ds:uri="9258bebe-a4ae-492b-a379-634117b66a1f"/>
    <ds:schemaRef ds:uri="a7a49d5d-453f-4b60-82b7-e79d1ed8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9A281-0C83-453B-8A02-8E3225FEE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141C1-A7F3-4479-868F-8901351C7824}">
  <ds:schemaRefs>
    <ds:schemaRef ds:uri="http://schemas.microsoft.com/office/2006/metadata/properties"/>
    <ds:schemaRef ds:uri="http://schemas.microsoft.com/office/infopath/2007/PartnerControls"/>
    <ds:schemaRef ds:uri="d26c663c-e7b3-4574-82da-b44e654a3b1c"/>
    <ds:schemaRef ds:uri="a7a49d5d-453f-4b60-82b7-e79d1ed83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CISA-WordTemplate-2025-MP</Template>
  <TotalTime>9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Nienhiser</dc:creator>
  <cp:keywords/>
  <dc:description/>
  <cp:lastModifiedBy>Navarro, Megan (CTR)</cp:lastModifiedBy>
  <cp:revision>86</cp:revision>
  <dcterms:created xsi:type="dcterms:W3CDTF">2025-08-06T17:28:00Z</dcterms:created>
  <dcterms:modified xsi:type="dcterms:W3CDTF">2025-09-11T15:04:00Z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0x010100F3DB249E2FF02E4C9E031009F8CE163B</vt:lpwstr>
  </property>
  <property fmtid="{D5CDD505-2E9C-101B-9397-08002B2CF9AE}" pid="3" name="MediaServiceImageTags">
    <vt:lpwstr/>
  </property>
</Properties>
</file>